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2A1E9F" w14:textId="77777777" w:rsidR="006F4072" w:rsidRPr="006F4072" w:rsidRDefault="006F4072" w:rsidP="006F4072">
      <w:pPr>
        <w:spacing w:before="100" w:beforeAutospacing="1" w:after="100" w:afterAutospacing="1"/>
        <w:rPr>
          <w:rFonts w:ascii="Helvetica" w:eastAsia="Times New Roman" w:hAnsi="Helvetica" w:cs="Times New Roman"/>
        </w:rPr>
      </w:pPr>
      <w:r w:rsidRPr="006F4072">
        <w:rPr>
          <w:rFonts w:ascii="Helvetica" w:eastAsia="Times New Roman" w:hAnsi="Helvetica" w:cs="Times New Roman"/>
        </w:rPr>
        <w:t xml:space="preserve">Dear </w:t>
      </w:r>
      <w:r w:rsidRPr="006F4072">
        <w:rPr>
          <w:rFonts w:ascii="Helvetica" w:eastAsia="Times New Roman" w:hAnsi="Helvetica" w:cs="Times New Roman"/>
          <w:highlight w:val="lightGray"/>
        </w:rPr>
        <w:t>[School Administrator’s Name],</w:t>
      </w:r>
    </w:p>
    <w:p w14:paraId="57E594B9" w14:textId="0E31EF67" w:rsidR="006F4072" w:rsidRPr="006F4072" w:rsidRDefault="006F4072" w:rsidP="006F4072">
      <w:pPr>
        <w:spacing w:before="100" w:beforeAutospacing="1" w:after="100" w:afterAutospacing="1"/>
        <w:rPr>
          <w:rFonts w:ascii="Helvetica" w:eastAsia="Times New Roman" w:hAnsi="Helvetica" w:cs="Times New Roman"/>
        </w:rPr>
      </w:pPr>
      <w:r w:rsidRPr="006F4072">
        <w:rPr>
          <w:rFonts w:ascii="Helvetica" w:eastAsia="Times New Roman" w:hAnsi="Helvetica" w:cs="Times New Roman"/>
        </w:rPr>
        <w:t xml:space="preserve">On behalf of the National Association of Agricultural Educators (NAAE), we are pleased to invite you to join us at the </w:t>
      </w:r>
      <w:r w:rsidR="00B10A91">
        <w:rPr>
          <w:rFonts w:ascii="Helvetica" w:eastAsia="Times New Roman" w:hAnsi="Helvetica" w:cs="Times New Roman"/>
          <w:b/>
          <w:bCs/>
        </w:rPr>
        <w:t>2026</w:t>
      </w:r>
      <w:r w:rsidRPr="006F4072">
        <w:rPr>
          <w:rFonts w:ascii="Helvetica" w:eastAsia="Times New Roman" w:hAnsi="Helvetica" w:cs="Times New Roman"/>
          <w:b/>
          <w:bCs/>
        </w:rPr>
        <w:t xml:space="preserve"> NAAE Convention</w:t>
      </w:r>
      <w:r w:rsidRPr="006F4072">
        <w:rPr>
          <w:rFonts w:ascii="Helvetica" w:eastAsia="Times New Roman" w:hAnsi="Helvetica" w:cs="Times New Roman"/>
        </w:rPr>
        <w:t xml:space="preserve">, taking place </w:t>
      </w:r>
      <w:r w:rsidRPr="006F4072">
        <w:rPr>
          <w:rFonts w:ascii="Helvetica" w:eastAsia="Times New Roman" w:hAnsi="Helvetica" w:cs="Times New Roman"/>
          <w:b/>
          <w:bCs/>
        </w:rPr>
        <w:t xml:space="preserve">December </w:t>
      </w:r>
      <w:r w:rsidR="00B10A91">
        <w:rPr>
          <w:rFonts w:ascii="Helvetica" w:eastAsia="Times New Roman" w:hAnsi="Helvetica" w:cs="Times New Roman"/>
          <w:b/>
          <w:bCs/>
        </w:rPr>
        <w:t>1</w:t>
      </w:r>
      <w:r w:rsidRPr="006F4072">
        <w:rPr>
          <w:rFonts w:ascii="Helvetica" w:eastAsia="Times New Roman" w:hAnsi="Helvetica" w:cs="Times New Roman"/>
          <w:b/>
          <w:bCs/>
        </w:rPr>
        <w:t>-</w:t>
      </w:r>
      <w:r w:rsidR="00B10A91">
        <w:rPr>
          <w:rFonts w:ascii="Helvetica" w:eastAsia="Times New Roman" w:hAnsi="Helvetica" w:cs="Times New Roman"/>
          <w:b/>
          <w:bCs/>
        </w:rPr>
        <w:t>5</w:t>
      </w:r>
      <w:r w:rsidRPr="006F4072">
        <w:rPr>
          <w:rFonts w:ascii="Helvetica" w:eastAsia="Times New Roman" w:hAnsi="Helvetica" w:cs="Times New Roman"/>
        </w:rPr>
        <w:t xml:space="preserve"> in </w:t>
      </w:r>
      <w:r w:rsidRPr="006F4072">
        <w:rPr>
          <w:rFonts w:ascii="Helvetica" w:eastAsia="Times New Roman" w:hAnsi="Helvetica" w:cs="Times New Roman"/>
          <w:b/>
          <w:bCs/>
        </w:rPr>
        <w:t>N</w:t>
      </w:r>
      <w:r w:rsidR="00B10A91">
        <w:rPr>
          <w:rFonts w:ascii="Helvetica" w:eastAsia="Times New Roman" w:hAnsi="Helvetica" w:cs="Times New Roman"/>
          <w:b/>
          <w:bCs/>
        </w:rPr>
        <w:t>ew Orleans</w:t>
      </w:r>
      <w:r w:rsidRPr="006F4072">
        <w:rPr>
          <w:rFonts w:ascii="Helvetica" w:eastAsia="Times New Roman" w:hAnsi="Helvetica" w:cs="Times New Roman"/>
          <w:b/>
          <w:bCs/>
        </w:rPr>
        <w:t xml:space="preserve">, </w:t>
      </w:r>
      <w:r w:rsidR="00B10A91">
        <w:rPr>
          <w:rFonts w:ascii="Helvetica" w:eastAsia="Times New Roman" w:hAnsi="Helvetica" w:cs="Times New Roman"/>
          <w:b/>
          <w:bCs/>
        </w:rPr>
        <w:t>Louisiana</w:t>
      </w:r>
      <w:r w:rsidRPr="006F4072">
        <w:rPr>
          <w:rFonts w:ascii="Helvetica" w:eastAsia="Times New Roman" w:hAnsi="Helvetica" w:cs="Times New Roman"/>
        </w:rPr>
        <w:t>. This annual national gathering brings together agricultural educators, state leaders, agricultural education state and national staff, administrators, and industry partners from across the country to share best practices, celebrate achievements, and explore innovations in agricultural education.</w:t>
      </w:r>
    </w:p>
    <w:p w14:paraId="1D876AAE" w14:textId="77777777" w:rsidR="006F4072" w:rsidRPr="006F4072" w:rsidRDefault="006F4072" w:rsidP="006F4072">
      <w:pPr>
        <w:spacing w:before="100" w:beforeAutospacing="1" w:after="100" w:afterAutospacing="1"/>
        <w:rPr>
          <w:rFonts w:ascii="Helvetica" w:eastAsia="Times New Roman" w:hAnsi="Helvetica" w:cs="Times New Roman"/>
        </w:rPr>
      </w:pPr>
      <w:r w:rsidRPr="006F4072">
        <w:rPr>
          <w:rFonts w:ascii="Helvetica" w:eastAsia="Times New Roman" w:hAnsi="Helvetica" w:cs="Times New Roman"/>
        </w:rPr>
        <w:t>The convention will feature:</w:t>
      </w:r>
    </w:p>
    <w:p w14:paraId="6F145725" w14:textId="68B5A0A2" w:rsidR="006F4072" w:rsidRPr="006F4072" w:rsidRDefault="006F4072" w:rsidP="006F4072">
      <w:pPr>
        <w:numPr>
          <w:ilvl w:val="0"/>
          <w:numId w:val="1"/>
        </w:numPr>
        <w:spacing w:before="100" w:beforeAutospacing="1" w:after="100" w:afterAutospacing="1"/>
        <w:rPr>
          <w:rFonts w:ascii="Helvetica" w:eastAsia="Times New Roman" w:hAnsi="Helvetica" w:cs="Times New Roman"/>
        </w:rPr>
      </w:pPr>
      <w:r w:rsidRPr="006F4072">
        <w:rPr>
          <w:rFonts w:ascii="Helvetica" w:eastAsia="Times New Roman" w:hAnsi="Helvetica" w:cs="Times New Roman"/>
          <w:b/>
          <w:bCs/>
        </w:rPr>
        <w:t>Professional Development Sessions</w:t>
      </w:r>
      <w:r w:rsidRPr="006F4072">
        <w:rPr>
          <w:rFonts w:ascii="Helvetica" w:eastAsia="Times New Roman" w:hAnsi="Helvetica" w:cs="Times New Roman"/>
        </w:rPr>
        <w:t xml:space="preserve"> designed to strengthen agricultural education content, instructional leadership and enhance student engagement.</w:t>
      </w:r>
    </w:p>
    <w:p w14:paraId="7A6020A5" w14:textId="77777777" w:rsidR="006F4072" w:rsidRPr="006F4072" w:rsidRDefault="006F4072" w:rsidP="006F4072">
      <w:pPr>
        <w:numPr>
          <w:ilvl w:val="0"/>
          <w:numId w:val="1"/>
        </w:numPr>
        <w:spacing w:before="100" w:beforeAutospacing="1" w:after="100" w:afterAutospacing="1"/>
        <w:rPr>
          <w:rFonts w:ascii="Helvetica" w:eastAsia="Times New Roman" w:hAnsi="Helvetica" w:cs="Times New Roman"/>
        </w:rPr>
      </w:pPr>
      <w:r w:rsidRPr="006F4072">
        <w:rPr>
          <w:rFonts w:ascii="Helvetica" w:eastAsia="Times New Roman" w:hAnsi="Helvetica" w:cs="Times New Roman"/>
          <w:b/>
          <w:bCs/>
        </w:rPr>
        <w:t>Networking Opportunities</w:t>
      </w:r>
      <w:r w:rsidRPr="006F4072">
        <w:rPr>
          <w:rFonts w:ascii="Helvetica" w:eastAsia="Times New Roman" w:hAnsi="Helvetica" w:cs="Times New Roman"/>
        </w:rPr>
        <w:t xml:space="preserve"> with educators and administrators from diverse communities.</w:t>
      </w:r>
    </w:p>
    <w:p w14:paraId="54D16409" w14:textId="77777777" w:rsidR="006F4072" w:rsidRPr="006F4072" w:rsidRDefault="006F4072" w:rsidP="006F4072">
      <w:pPr>
        <w:numPr>
          <w:ilvl w:val="0"/>
          <w:numId w:val="1"/>
        </w:numPr>
        <w:spacing w:before="100" w:beforeAutospacing="1" w:after="100" w:afterAutospacing="1"/>
        <w:rPr>
          <w:rFonts w:ascii="Helvetica" w:eastAsia="Times New Roman" w:hAnsi="Helvetica" w:cs="Times New Roman"/>
        </w:rPr>
      </w:pPr>
      <w:r w:rsidRPr="006F4072">
        <w:rPr>
          <w:rFonts w:ascii="Helvetica" w:eastAsia="Times New Roman" w:hAnsi="Helvetica" w:cs="Times New Roman"/>
          <w:b/>
          <w:bCs/>
        </w:rPr>
        <w:t>Exhibits &amp; Resources</w:t>
      </w:r>
      <w:r w:rsidRPr="006F4072">
        <w:rPr>
          <w:rFonts w:ascii="Helvetica" w:eastAsia="Times New Roman" w:hAnsi="Helvetica" w:cs="Times New Roman"/>
        </w:rPr>
        <w:t xml:space="preserve"> highlighting the latest curriculum tools, technology, and industry partnerships.</w:t>
      </w:r>
    </w:p>
    <w:p w14:paraId="7FF77E1D" w14:textId="77777777" w:rsidR="006F4072" w:rsidRPr="006F4072" w:rsidRDefault="006F4072" w:rsidP="006F4072">
      <w:pPr>
        <w:numPr>
          <w:ilvl w:val="0"/>
          <w:numId w:val="1"/>
        </w:numPr>
        <w:spacing w:before="100" w:beforeAutospacing="1" w:after="100" w:afterAutospacing="1"/>
        <w:rPr>
          <w:rFonts w:ascii="Helvetica" w:eastAsia="Times New Roman" w:hAnsi="Helvetica" w:cs="Times New Roman"/>
        </w:rPr>
      </w:pPr>
      <w:r w:rsidRPr="006F4072">
        <w:rPr>
          <w:rFonts w:ascii="Helvetica" w:eastAsia="Times New Roman" w:hAnsi="Helvetica" w:cs="Times New Roman"/>
          <w:b/>
          <w:bCs/>
        </w:rPr>
        <w:t>Recognition Events</w:t>
      </w:r>
      <w:r w:rsidRPr="006F4072">
        <w:rPr>
          <w:rFonts w:ascii="Helvetica" w:eastAsia="Times New Roman" w:hAnsi="Helvetica" w:cs="Times New Roman"/>
        </w:rPr>
        <w:t xml:space="preserve"> honoring excellence in agricultural education.</w:t>
      </w:r>
    </w:p>
    <w:p w14:paraId="54AE1E5D" w14:textId="05200228" w:rsidR="006F4072" w:rsidRPr="006F4072" w:rsidRDefault="006F4072" w:rsidP="006F4072">
      <w:pPr>
        <w:spacing w:before="100" w:beforeAutospacing="1" w:after="100" w:afterAutospacing="1"/>
        <w:rPr>
          <w:rFonts w:ascii="Helvetica" w:eastAsia="Times New Roman" w:hAnsi="Helvetica" w:cs="Times New Roman"/>
        </w:rPr>
      </w:pPr>
      <w:r w:rsidRPr="006F4072">
        <w:rPr>
          <w:rFonts w:ascii="Helvetica" w:eastAsia="Times New Roman" w:hAnsi="Helvetica" w:cs="Times New Roman"/>
        </w:rPr>
        <w:t>Your leadership plays a critical role in shaping the future of agricultural education. By attending, you will gain valuable insights to support your agricultural educators and other career and technical teachers, expand opportunities for your students, and strengthen your school’s agricultural program.</w:t>
      </w:r>
    </w:p>
    <w:p w14:paraId="36CFAAFB" w14:textId="29B2DB2E" w:rsidR="006F4072" w:rsidRPr="006F4072" w:rsidRDefault="006F4072" w:rsidP="006F4072">
      <w:pPr>
        <w:spacing w:before="100" w:beforeAutospacing="1" w:after="100" w:afterAutospacing="1"/>
        <w:rPr>
          <w:rFonts w:ascii="Helvetica" w:eastAsia="Times New Roman" w:hAnsi="Helvetica" w:cs="Times New Roman"/>
        </w:rPr>
      </w:pPr>
      <w:r w:rsidRPr="006F4072">
        <w:rPr>
          <w:rFonts w:ascii="Helvetica" w:eastAsia="Times New Roman" w:hAnsi="Helvetica" w:cs="Times New Roman"/>
        </w:rPr>
        <w:t xml:space="preserve">We would be honored to have your presence at this important event. For registration details and a full schedule, please visit </w:t>
      </w:r>
      <w:hyperlink r:id="rId8" w:history="1">
        <w:r w:rsidRPr="006F4072">
          <w:rPr>
            <w:rStyle w:val="Hyperlink"/>
            <w:rFonts w:ascii="Helvetica" w:eastAsia="Times New Roman" w:hAnsi="Helvetica" w:cs="Times New Roman"/>
            <w:b/>
            <w:bCs/>
          </w:rPr>
          <w:t>https://www.naae.org/convention/</w:t>
        </w:r>
      </w:hyperlink>
      <w:r w:rsidRPr="006F4072">
        <w:rPr>
          <w:rFonts w:ascii="Helvetica" w:eastAsia="Times New Roman" w:hAnsi="Helvetica" w:cs="Times New Roman"/>
          <w:b/>
          <w:bCs/>
        </w:rPr>
        <w:t xml:space="preserve">. </w:t>
      </w:r>
      <w:r w:rsidRPr="006F4072">
        <w:rPr>
          <w:rFonts w:ascii="Helvetica" w:eastAsia="Times New Roman" w:hAnsi="Helvetica" w:cs="Times New Roman"/>
        </w:rPr>
        <w:t xml:space="preserve">We </w:t>
      </w:r>
      <w:r>
        <w:rPr>
          <w:rFonts w:ascii="Helvetica" w:eastAsia="Times New Roman" w:hAnsi="Helvetica" w:cs="Times New Roman"/>
        </w:rPr>
        <w:t xml:space="preserve">have specific Administrator professional development session that would be beneficial to you. </w:t>
      </w:r>
    </w:p>
    <w:p w14:paraId="57DF26D0" w14:textId="012694FB" w:rsidR="006F4072" w:rsidRPr="006F4072" w:rsidRDefault="006F4072" w:rsidP="006F4072">
      <w:pPr>
        <w:spacing w:before="100" w:beforeAutospacing="1" w:after="100" w:afterAutospacing="1"/>
        <w:rPr>
          <w:rFonts w:ascii="Helvetica" w:eastAsia="Times New Roman" w:hAnsi="Helvetica" w:cs="Times New Roman"/>
        </w:rPr>
      </w:pPr>
      <w:r w:rsidRPr="006F4072">
        <w:rPr>
          <w:rFonts w:ascii="Helvetica" w:eastAsia="Times New Roman" w:hAnsi="Helvetica" w:cs="Times New Roman"/>
        </w:rPr>
        <w:t xml:space="preserve">Thank you for your continued commitment to agricultural education. We look forward to seeing you at the </w:t>
      </w:r>
      <w:r w:rsidR="00B10A91">
        <w:rPr>
          <w:rFonts w:ascii="Helvetica" w:eastAsia="Times New Roman" w:hAnsi="Helvetica" w:cs="Times New Roman"/>
        </w:rPr>
        <w:t>2026</w:t>
      </w:r>
      <w:r w:rsidRPr="006F4072">
        <w:rPr>
          <w:rFonts w:ascii="Helvetica" w:eastAsia="Times New Roman" w:hAnsi="Helvetica" w:cs="Times New Roman"/>
        </w:rPr>
        <w:t xml:space="preserve"> NAAE Convention.</w:t>
      </w:r>
    </w:p>
    <w:p w14:paraId="4372ACA8" w14:textId="0A65F104" w:rsidR="006F4072" w:rsidRPr="006F4072" w:rsidRDefault="006F4072" w:rsidP="006F4072">
      <w:pPr>
        <w:spacing w:before="100" w:beforeAutospacing="1" w:after="100" w:afterAutospacing="1"/>
        <w:rPr>
          <w:rFonts w:ascii="Helvetica" w:eastAsia="Times New Roman" w:hAnsi="Helvetica" w:cs="Times New Roman"/>
        </w:rPr>
      </w:pPr>
      <w:r w:rsidRPr="006F4072">
        <w:rPr>
          <w:rFonts w:ascii="Helvetica" w:eastAsia="Times New Roman" w:hAnsi="Helvetica" w:cs="Times New Roman"/>
          <w:b/>
          <w:bCs/>
        </w:rPr>
        <w:t>Sincerely,</w:t>
      </w:r>
      <w:r w:rsidRPr="006F4072">
        <w:rPr>
          <w:rFonts w:ascii="Helvetica" w:eastAsia="Times New Roman" w:hAnsi="Helvetica" w:cs="Times New Roman"/>
        </w:rPr>
        <w:br/>
      </w:r>
      <w:r w:rsidRPr="006F4072">
        <w:rPr>
          <w:rFonts w:ascii="Helvetica" w:eastAsia="Times New Roman" w:hAnsi="Helvetica" w:cs="Times New Roman"/>
          <w:highlight w:val="lightGray"/>
        </w:rPr>
        <w:t>[Your Name]</w:t>
      </w:r>
      <w:r w:rsidRPr="006F4072">
        <w:rPr>
          <w:rFonts w:ascii="Helvetica" w:eastAsia="Times New Roman" w:hAnsi="Helvetica" w:cs="Times New Roman"/>
        </w:rPr>
        <w:br/>
      </w:r>
      <w:r w:rsidRPr="006F4072">
        <w:rPr>
          <w:rFonts w:ascii="Helvetica" w:eastAsia="Times New Roman" w:hAnsi="Helvetica" w:cs="Times New Roman"/>
          <w:highlight w:val="lightGray"/>
        </w:rPr>
        <w:t>[Your Title]</w:t>
      </w:r>
      <w:r w:rsidRPr="006F4072">
        <w:rPr>
          <w:rFonts w:ascii="Helvetica" w:eastAsia="Times New Roman" w:hAnsi="Helvetica" w:cs="Times New Roman"/>
        </w:rPr>
        <w:br/>
      </w:r>
      <w:r w:rsidRPr="006F4072">
        <w:rPr>
          <w:rFonts w:ascii="Helvetica" w:eastAsia="Times New Roman" w:hAnsi="Helvetica" w:cs="Times New Roman"/>
          <w:highlight w:val="lightGray"/>
        </w:rPr>
        <w:t>[Name of School]</w:t>
      </w:r>
      <w:r w:rsidRPr="006F4072">
        <w:rPr>
          <w:rFonts w:ascii="Helvetica" w:eastAsia="Times New Roman" w:hAnsi="Helvetica" w:cs="Times New Roman"/>
        </w:rPr>
        <w:br/>
      </w:r>
      <w:r w:rsidRPr="006F4072">
        <w:rPr>
          <w:rFonts w:ascii="Helvetica" w:eastAsia="Times New Roman" w:hAnsi="Helvetica" w:cs="Times New Roman"/>
          <w:highlight w:val="lightGray"/>
        </w:rPr>
        <w:t>[Contact Information]</w:t>
      </w:r>
    </w:p>
    <w:sectPr w:rsidR="006F4072" w:rsidRPr="006F4072" w:rsidSect="006626FD">
      <w:headerReference w:type="default" r:id="rId9"/>
      <w:footerReference w:type="default" r:id="rId10"/>
      <w:pgSz w:w="12240" w:h="15840"/>
      <w:pgMar w:top="2966" w:right="1080" w:bottom="2045" w:left="1080" w:header="576" w:footer="403"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C62A1F0" w14:textId="77777777" w:rsidR="00EC2EF3" w:rsidRDefault="00EC2EF3" w:rsidP="000603D5">
      <w:r>
        <w:separator/>
      </w:r>
    </w:p>
  </w:endnote>
  <w:endnote w:type="continuationSeparator" w:id="0">
    <w:p w14:paraId="4550C660" w14:textId="77777777" w:rsidR="00EC2EF3" w:rsidRDefault="00EC2EF3" w:rsidP="000603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Calibri">
    <w:panose1 w:val="020F0502020204030204"/>
    <w:charset w:val="00"/>
    <w:family w:val="swiss"/>
    <w:pitch w:val="variable"/>
    <w:sig w:usb0="E4002EFF" w:usb1="C200247B" w:usb2="00000009" w:usb3="00000000" w:csb0="000001FF" w:csb1="00000000"/>
  </w:font>
  <w:font w:name="Minion Pro">
    <w:altName w:val="Cambria"/>
    <w:panose1 w:val="020B0604020202020204"/>
    <w:charset w:val="00"/>
    <w:family w:val="roman"/>
    <w:pitch w:val="variable"/>
    <w:sig w:usb0="60000287" w:usb1="00000001" w:usb2="00000000" w:usb3="00000000" w:csb0="0000019F" w:csb1="00000000"/>
  </w:font>
  <w:font w:name="Helvetica">
    <w:panose1 w:val="00000000000000000000"/>
    <w:charset w:val="00"/>
    <w:family w:val="auto"/>
    <w:pitch w:val="variable"/>
    <w:sig w:usb0="E00002FF" w:usb1="5000785B" w:usb2="00000000" w:usb3="00000000" w:csb0="0000019F" w:csb1="00000000"/>
  </w:font>
  <w:font w:name="Poppins">
    <w:panose1 w:val="00000500000000000000"/>
    <w:charset w:val="4D"/>
    <w:family w:val="auto"/>
    <w:pitch w:val="variable"/>
    <w:sig w:usb0="00008007" w:usb1="00000000" w:usb2="00000000" w:usb3="00000000" w:csb0="00000093"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106913" w14:textId="7FB5F303" w:rsidR="0026727D" w:rsidRDefault="0026727D" w:rsidP="0026727D">
    <w:pPr>
      <w:pStyle w:val="BasicParagraph"/>
      <w:spacing w:line="240" w:lineRule="auto"/>
      <w:jc w:val="center"/>
      <w:rPr>
        <w:rFonts w:ascii="Helvetica" w:hAnsi="Helvetica" w:cs="Poppins"/>
        <w:b/>
        <w:bCs/>
        <w:color w:val="004871"/>
        <w:sz w:val="22"/>
        <w:szCs w:val="22"/>
      </w:rPr>
    </w:pPr>
    <w:r>
      <w:rPr>
        <w:noProof/>
      </w:rPr>
      <mc:AlternateContent>
        <mc:Choice Requires="wps">
          <w:drawing>
            <wp:anchor distT="0" distB="0" distL="114300" distR="114300" simplePos="0" relativeHeight="251661312" behindDoc="0" locked="0" layoutInCell="1" allowOverlap="1" wp14:anchorId="40B6A7F8" wp14:editId="5DE5A8F1">
              <wp:simplePos x="0" y="0"/>
              <wp:positionH relativeFrom="margin">
                <wp:align>center</wp:align>
              </wp:positionH>
              <wp:positionV relativeFrom="paragraph">
                <wp:posOffset>0</wp:posOffset>
              </wp:positionV>
              <wp:extent cx="6858000" cy="0"/>
              <wp:effectExtent l="0" t="0" r="12700" b="12700"/>
              <wp:wrapNone/>
              <wp:docPr id="13" name="Straight Connector 13"/>
              <wp:cNvGraphicFramePr/>
              <a:graphic xmlns:a="http://schemas.openxmlformats.org/drawingml/2006/main">
                <a:graphicData uri="http://schemas.microsoft.com/office/word/2010/wordprocessingShape">
                  <wps:wsp>
                    <wps:cNvCnPr/>
                    <wps:spPr>
                      <a:xfrm>
                        <a:off x="0" y="0"/>
                        <a:ext cx="6858000" cy="0"/>
                      </a:xfrm>
                      <a:prstGeom prst="line">
                        <a:avLst/>
                      </a:prstGeom>
                      <a:ln w="12700">
                        <a:solidFill>
                          <a:srgbClr val="00487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D4109C2" id="Straight Connector 13" o:spid="_x0000_s1026" style="position:absolute;z-index:251661312;visibility:visible;mso-wrap-style:square;mso-wrap-distance-left:9pt;mso-wrap-distance-top:0;mso-wrap-distance-right:9pt;mso-wrap-distance-bottom:0;mso-position-horizontal:center;mso-position-horizontal-relative:margin;mso-position-vertical:absolute;mso-position-vertical-relative:text" from="0,0" to="540pt,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" strokecolor="#004871" strokeweight="1pt">
              <v:stroke joinstyle="miter"/>
              <w10:wrap anchorx="margin"/>
            </v:line>
          </w:pict>
        </mc:Fallback>
      </mc:AlternateContent>
    </w:r>
  </w:p>
  <w:p w14:paraId="7C021714" w14:textId="0F3C0ECC" w:rsidR="0026727D" w:rsidRPr="0026727D" w:rsidRDefault="0026727D" w:rsidP="0026727D">
    <w:pPr>
      <w:pStyle w:val="BasicParagraph"/>
      <w:spacing w:line="240" w:lineRule="auto"/>
      <w:jc w:val="center"/>
      <w:rPr>
        <w:rFonts w:ascii="Helvetica" w:hAnsi="Helvetica" w:cs="Poppins"/>
        <w:b/>
        <w:bCs/>
        <w:color w:val="004871"/>
        <w:sz w:val="22"/>
        <w:szCs w:val="22"/>
      </w:rPr>
    </w:pPr>
    <w:r w:rsidRPr="0026727D">
      <w:rPr>
        <w:rFonts w:ascii="Helvetica" w:hAnsi="Helvetica" w:cs="Poppins"/>
        <w:b/>
        <w:bCs/>
        <w:color w:val="004871"/>
        <w:sz w:val="22"/>
        <w:szCs w:val="22"/>
      </w:rPr>
      <w:t xml:space="preserve">National Association of Agricultural Educators </w:t>
    </w:r>
  </w:p>
  <w:p w14:paraId="773C427D" w14:textId="7EB1A4DC" w:rsidR="0026727D" w:rsidRPr="0026727D" w:rsidRDefault="0026727D" w:rsidP="0026727D">
    <w:pPr>
      <w:pStyle w:val="BasicParagraph"/>
      <w:spacing w:line="240" w:lineRule="auto"/>
      <w:jc w:val="center"/>
      <w:rPr>
        <w:rFonts w:ascii="Helvetica" w:hAnsi="Helvetica" w:cs="Poppins"/>
        <w:color w:val="004871"/>
        <w:sz w:val="22"/>
        <w:szCs w:val="22"/>
      </w:rPr>
    </w:pPr>
    <w:r w:rsidRPr="0026727D">
      <w:rPr>
        <w:rFonts w:ascii="Helvetica" w:hAnsi="Helvetica" w:cs="Poppins"/>
        <w:color w:val="004871"/>
        <w:sz w:val="22"/>
        <w:szCs w:val="22"/>
      </w:rPr>
      <w:t>One Paragon Centre 2525 Harrodsburg Road, Suite 200</w:t>
    </w:r>
  </w:p>
  <w:p w14:paraId="5DCFA8B9" w14:textId="77777777" w:rsidR="0026727D" w:rsidRPr="0026727D" w:rsidRDefault="0026727D" w:rsidP="0026727D">
    <w:pPr>
      <w:pStyle w:val="BasicParagraph"/>
      <w:spacing w:line="240" w:lineRule="auto"/>
      <w:jc w:val="center"/>
      <w:rPr>
        <w:rFonts w:ascii="Helvetica" w:hAnsi="Helvetica" w:cs="Poppins"/>
        <w:color w:val="004871"/>
        <w:sz w:val="22"/>
        <w:szCs w:val="22"/>
      </w:rPr>
    </w:pPr>
    <w:r w:rsidRPr="0026727D">
      <w:rPr>
        <w:rFonts w:ascii="Helvetica" w:hAnsi="Helvetica" w:cs="Poppins"/>
        <w:color w:val="004871"/>
        <w:sz w:val="22"/>
        <w:szCs w:val="22"/>
      </w:rPr>
      <w:t>Lexington, KY 40504-3358</w:t>
    </w:r>
  </w:p>
  <w:p w14:paraId="2C47455E" w14:textId="0288B008" w:rsidR="000603D5" w:rsidRPr="0026727D" w:rsidRDefault="0026727D" w:rsidP="0026727D">
    <w:pPr>
      <w:pStyle w:val="Footer"/>
      <w:jc w:val="center"/>
      <w:rPr>
        <w:rFonts w:ascii="Helvetica" w:hAnsi="Helvetica"/>
        <w:color w:val="004871"/>
        <w:sz w:val="22"/>
        <w:szCs w:val="22"/>
      </w:rPr>
    </w:pPr>
    <w:r w:rsidRPr="0026727D">
      <w:rPr>
        <w:rFonts w:ascii="Helvetica" w:hAnsi="Helvetica" w:cs="Poppins"/>
        <w:color w:val="004871"/>
        <w:sz w:val="22"/>
        <w:szCs w:val="22"/>
      </w:rPr>
      <w:t>(859) 967-2892 or (800) 509-0204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352F0B" w14:textId="77777777" w:rsidR="00EC2EF3" w:rsidRDefault="00EC2EF3" w:rsidP="000603D5">
      <w:r>
        <w:separator/>
      </w:r>
    </w:p>
  </w:footnote>
  <w:footnote w:type="continuationSeparator" w:id="0">
    <w:p w14:paraId="2E157B92" w14:textId="77777777" w:rsidR="00EC2EF3" w:rsidRDefault="00EC2EF3" w:rsidP="000603D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F475F0" w14:textId="488452A8" w:rsidR="000603D5" w:rsidRDefault="000603D5" w:rsidP="000603D5">
    <w:pPr>
      <w:pStyle w:val="Header"/>
      <w:jc w:val="center"/>
    </w:pPr>
    <w:r>
      <w:rPr>
        <w:noProof/>
      </w:rPr>
      <mc:AlternateContent>
        <mc:Choice Requires="wps">
          <w:drawing>
            <wp:anchor distT="0" distB="0" distL="114300" distR="114300" simplePos="0" relativeHeight="251659264" behindDoc="0" locked="0" layoutInCell="1" allowOverlap="1" wp14:anchorId="79F7F444" wp14:editId="029D0C18">
              <wp:simplePos x="0" y="0"/>
              <wp:positionH relativeFrom="margin">
                <wp:align>center</wp:align>
              </wp:positionH>
              <wp:positionV relativeFrom="paragraph">
                <wp:posOffset>1223313</wp:posOffset>
              </wp:positionV>
              <wp:extent cx="6858000" cy="0"/>
              <wp:effectExtent l="0" t="0" r="12700" b="12700"/>
              <wp:wrapNone/>
              <wp:docPr id="9" name="Straight Connector 9"/>
              <wp:cNvGraphicFramePr/>
              <a:graphic xmlns:a="http://schemas.openxmlformats.org/drawingml/2006/main">
                <a:graphicData uri="http://schemas.microsoft.com/office/word/2010/wordprocessingShape">
                  <wps:wsp>
                    <wps:cNvCnPr/>
                    <wps:spPr>
                      <a:xfrm>
                        <a:off x="0" y="0"/>
                        <a:ext cx="6858000" cy="0"/>
                      </a:xfrm>
                      <a:prstGeom prst="line">
                        <a:avLst/>
                      </a:prstGeom>
                      <a:ln w="12700">
                        <a:solidFill>
                          <a:srgbClr val="00487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B6B1AD8" id="Straight Connector 9" o:spid="_x0000_s1026" style="position:absolute;z-index:251659264;visibility:visible;mso-wrap-style:square;mso-wrap-distance-left:9pt;mso-wrap-distance-top:0;mso-wrap-distance-right:9pt;mso-wrap-distance-bottom:0;mso-position-horizontal:center;mso-position-horizontal-relative:margin;mso-position-vertical:absolute;mso-position-vertical-relative:text" from="0,96.3pt" to="540pt,96.3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" strokecolor="#004871" strokeweight="1pt">
              <v:stroke joinstyle="miter"/>
              <w10:wrap anchorx="margin"/>
            </v:line>
          </w:pict>
        </mc:Fallback>
      </mc:AlternateContent>
    </w:r>
    <w:r>
      <w:rPr>
        <w:noProof/>
      </w:rPr>
      <w:drawing>
        <wp:inline distT="0" distB="0" distL="0" distR="0" wp14:anchorId="700FCA3D" wp14:editId="0AF2D067">
          <wp:extent cx="2786040" cy="1114416"/>
          <wp:effectExtent l="0" t="0" r="0" b="3810"/>
          <wp:docPr id="12" name="Picture 12"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Logo, company name&#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924640" cy="1169856"/>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3534470"/>
    <w:multiLevelType w:val="multilevel"/>
    <w:tmpl w:val="66065C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93863420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79"/>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03D5"/>
    <w:rsid w:val="000603D5"/>
    <w:rsid w:val="000B2C06"/>
    <w:rsid w:val="000C5114"/>
    <w:rsid w:val="0026727D"/>
    <w:rsid w:val="005D3BD6"/>
    <w:rsid w:val="006626FD"/>
    <w:rsid w:val="006F4072"/>
    <w:rsid w:val="00785387"/>
    <w:rsid w:val="009160DA"/>
    <w:rsid w:val="00B10A91"/>
    <w:rsid w:val="00B72C3B"/>
    <w:rsid w:val="00CB28F6"/>
    <w:rsid w:val="00D060C2"/>
    <w:rsid w:val="00EC2EF3"/>
    <w:rsid w:val="00F235E3"/>
    <w:rsid w:val="00F73D3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656192"/>
  <w15:chartTrackingRefBased/>
  <w15:docId w15:val="{6A3DC595-BADE-9B45-A457-49157730EE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603D5"/>
    <w:pPr>
      <w:tabs>
        <w:tab w:val="center" w:pos="4680"/>
        <w:tab w:val="right" w:pos="9360"/>
      </w:tabs>
    </w:pPr>
  </w:style>
  <w:style w:type="character" w:customStyle="1" w:styleId="HeaderChar">
    <w:name w:val="Header Char"/>
    <w:basedOn w:val="DefaultParagraphFont"/>
    <w:link w:val="Header"/>
    <w:uiPriority w:val="99"/>
    <w:rsid w:val="000603D5"/>
  </w:style>
  <w:style w:type="paragraph" w:styleId="Footer">
    <w:name w:val="footer"/>
    <w:basedOn w:val="Normal"/>
    <w:link w:val="FooterChar"/>
    <w:uiPriority w:val="99"/>
    <w:unhideWhenUsed/>
    <w:rsid w:val="000603D5"/>
    <w:pPr>
      <w:tabs>
        <w:tab w:val="center" w:pos="4680"/>
        <w:tab w:val="right" w:pos="9360"/>
      </w:tabs>
    </w:pPr>
  </w:style>
  <w:style w:type="character" w:customStyle="1" w:styleId="FooterChar">
    <w:name w:val="Footer Char"/>
    <w:basedOn w:val="DefaultParagraphFont"/>
    <w:link w:val="Footer"/>
    <w:uiPriority w:val="99"/>
    <w:rsid w:val="000603D5"/>
  </w:style>
  <w:style w:type="paragraph" w:customStyle="1" w:styleId="BasicParagraph">
    <w:name w:val="[Basic Paragraph]"/>
    <w:basedOn w:val="Normal"/>
    <w:uiPriority w:val="99"/>
    <w:rsid w:val="0026727D"/>
    <w:pPr>
      <w:autoSpaceDE w:val="0"/>
      <w:autoSpaceDN w:val="0"/>
      <w:adjustRightInd w:val="0"/>
      <w:spacing w:line="288" w:lineRule="auto"/>
      <w:textAlignment w:val="center"/>
    </w:pPr>
    <w:rPr>
      <w:rFonts w:ascii="Minion Pro" w:hAnsi="Minion Pro" w:cs="Minion Pro"/>
      <w:color w:val="000000"/>
    </w:rPr>
  </w:style>
  <w:style w:type="character" w:styleId="Hyperlink">
    <w:name w:val="Hyperlink"/>
    <w:basedOn w:val="DefaultParagraphFont"/>
    <w:uiPriority w:val="99"/>
    <w:unhideWhenUsed/>
    <w:rsid w:val="009160DA"/>
    <w:rPr>
      <w:color w:val="0563C1" w:themeColor="hyperlink"/>
      <w:u w:val="single"/>
    </w:rPr>
  </w:style>
  <w:style w:type="character" w:styleId="UnresolvedMention">
    <w:name w:val="Unresolved Mention"/>
    <w:basedOn w:val="DefaultParagraphFont"/>
    <w:uiPriority w:val="99"/>
    <w:semiHidden/>
    <w:unhideWhenUsed/>
    <w:rsid w:val="009160DA"/>
    <w:rPr>
      <w:color w:val="605E5C"/>
      <w:shd w:val="clear" w:color="auto" w:fill="E1DFDD"/>
    </w:rPr>
  </w:style>
  <w:style w:type="paragraph" w:styleId="NormalWeb">
    <w:name w:val="Normal (Web)"/>
    <w:basedOn w:val="Normal"/>
    <w:uiPriority w:val="99"/>
    <w:semiHidden/>
    <w:unhideWhenUsed/>
    <w:rsid w:val="006F4072"/>
    <w:pPr>
      <w:spacing w:before="100" w:beforeAutospacing="1" w:after="100" w:afterAutospacing="1"/>
    </w:pPr>
    <w:rPr>
      <w:rFonts w:ascii="Times New Roman" w:eastAsia="Times New Roman" w:hAnsi="Times New Roman" w:cs="Times New Roman"/>
    </w:rPr>
  </w:style>
  <w:style w:type="character" w:styleId="Strong">
    <w:name w:val="Strong"/>
    <w:basedOn w:val="DefaultParagraphFont"/>
    <w:uiPriority w:val="22"/>
    <w:qFormat/>
    <w:rsid w:val="006F407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1466021">
      <w:bodyDiv w:val="1"/>
      <w:marLeft w:val="0"/>
      <w:marRight w:val="0"/>
      <w:marTop w:val="0"/>
      <w:marBottom w:val="0"/>
      <w:divBdr>
        <w:top w:val="none" w:sz="0" w:space="0" w:color="auto"/>
        <w:left w:val="none" w:sz="0" w:space="0" w:color="auto"/>
        <w:bottom w:val="none" w:sz="0" w:space="0" w:color="auto"/>
        <w:right w:val="none" w:sz="0" w:space="0" w:color="auto"/>
      </w:divBdr>
    </w:div>
    <w:div w:id="658114399">
      <w:bodyDiv w:val="1"/>
      <w:marLeft w:val="0"/>
      <w:marRight w:val="0"/>
      <w:marTop w:val="0"/>
      <w:marBottom w:val="0"/>
      <w:divBdr>
        <w:top w:val="none" w:sz="0" w:space="0" w:color="auto"/>
        <w:left w:val="none" w:sz="0" w:space="0" w:color="auto"/>
        <w:bottom w:val="none" w:sz="0" w:space="0" w:color="auto"/>
        <w:right w:val="none" w:sz="0" w:space="0" w:color="auto"/>
      </w:divBdr>
    </w:div>
    <w:div w:id="722677399">
      <w:bodyDiv w:val="1"/>
      <w:marLeft w:val="0"/>
      <w:marRight w:val="0"/>
      <w:marTop w:val="0"/>
      <w:marBottom w:val="0"/>
      <w:divBdr>
        <w:top w:val="none" w:sz="0" w:space="0" w:color="auto"/>
        <w:left w:val="none" w:sz="0" w:space="0" w:color="auto"/>
        <w:bottom w:val="none" w:sz="0" w:space="0" w:color="auto"/>
        <w:right w:val="none" w:sz="0" w:space="0" w:color="auto"/>
      </w:divBdr>
    </w:div>
    <w:div w:id="8275240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aae.org/convention/"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FF2CCC-EF24-F949-BC44-7F08F61AA6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231</Words>
  <Characters>1535</Characters>
  <Application>Microsoft Office Word</Application>
  <DocSecurity>0</DocSecurity>
  <Lines>30</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Alan Green</dc:creator>
  <cp:keywords/>
  <dc:description/>
  <cp:lastModifiedBy>Smith, Alissa</cp:lastModifiedBy>
  <cp:revision>2</cp:revision>
  <cp:lastPrinted>2022-03-22T17:23:00Z</cp:lastPrinted>
  <dcterms:created xsi:type="dcterms:W3CDTF">2026-02-04T13:47:00Z</dcterms:created>
  <dcterms:modified xsi:type="dcterms:W3CDTF">2026-02-04T13:47:00Z</dcterms:modified>
</cp:coreProperties>
</file>